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306" w:tblpY="-1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6"/>
      </w:tblGrid>
      <w:tr w:rsidR="006558E8" w:rsidTr="006558E8">
        <w:trPr>
          <w:trHeight w:val="1440"/>
        </w:trPr>
        <w:tc>
          <w:tcPr>
            <w:tcW w:w="1125" w:type="dxa"/>
          </w:tcPr>
          <w:p w:rsidR="006558E8" w:rsidRDefault="006558E8" w:rsidP="006558E8">
            <w:pPr>
              <w:pStyle w:val="Header"/>
              <w:rPr>
                <w:color w:val="7030A0"/>
                <w:sz w:val="32"/>
                <w:szCs w:val="32"/>
              </w:rPr>
            </w:pPr>
            <w:r w:rsidRPr="006558E8">
              <w:rPr>
                <w:sz w:val="32"/>
                <w:szCs w:val="32"/>
              </w:rPr>
              <w:t>Bridle#</w:t>
            </w:r>
          </w:p>
        </w:tc>
      </w:tr>
    </w:tbl>
    <w:p w:rsidR="006558E8" w:rsidRPr="00A00569" w:rsidRDefault="006558E8" w:rsidP="006558E8">
      <w:pPr>
        <w:pStyle w:val="Header"/>
        <w:jc w:val="center"/>
        <w:rPr>
          <w:b/>
          <w:color w:val="7030A0"/>
          <w:sz w:val="32"/>
          <w:szCs w:val="32"/>
        </w:rPr>
      </w:pPr>
      <w:r w:rsidRPr="00A00569">
        <w:rPr>
          <w:b/>
          <w:color w:val="7030A0"/>
          <w:sz w:val="32"/>
          <w:szCs w:val="32"/>
        </w:rPr>
        <w:t xml:space="preserve">2019 </w:t>
      </w:r>
      <w:r w:rsidR="00A00569" w:rsidRPr="00A00569">
        <w:rPr>
          <w:b/>
          <w:color w:val="7030A0"/>
          <w:sz w:val="32"/>
          <w:szCs w:val="32"/>
        </w:rPr>
        <w:t xml:space="preserve">FLTAP’s </w:t>
      </w:r>
      <w:r w:rsidRPr="00A00569">
        <w:rPr>
          <w:b/>
          <w:color w:val="7030A0"/>
          <w:sz w:val="32"/>
          <w:szCs w:val="32"/>
        </w:rPr>
        <w:t>Combined Test &amp; Dressage</w:t>
      </w:r>
    </w:p>
    <w:p w:rsidR="006558E8" w:rsidRPr="00A00569" w:rsidRDefault="006558E8" w:rsidP="006558E8">
      <w:pPr>
        <w:pStyle w:val="Header"/>
        <w:jc w:val="center"/>
        <w:rPr>
          <w:b/>
          <w:color w:val="7030A0"/>
          <w:sz w:val="32"/>
          <w:szCs w:val="32"/>
        </w:rPr>
      </w:pPr>
      <w:r w:rsidRPr="00A00569">
        <w:rPr>
          <w:b/>
          <w:color w:val="7030A0"/>
          <w:sz w:val="32"/>
          <w:szCs w:val="32"/>
        </w:rPr>
        <w:t>Entry Form</w:t>
      </w:r>
    </w:p>
    <w:tbl>
      <w:tblPr>
        <w:tblStyle w:val="TableGrid"/>
        <w:tblpPr w:leftFromText="180" w:rightFromText="180" w:vertAnchor="text" w:horzAnchor="page" w:tblpX="8938" w:tblpY="-15"/>
        <w:tblW w:w="2335" w:type="dxa"/>
        <w:tblLook w:val="04A0"/>
      </w:tblPr>
      <w:tblGrid>
        <w:gridCol w:w="2335"/>
      </w:tblGrid>
      <w:tr w:rsidR="00A00569" w:rsidTr="00A00569">
        <w:trPr>
          <w:trHeight w:val="638"/>
        </w:trPr>
        <w:tc>
          <w:tcPr>
            <w:tcW w:w="2335" w:type="dxa"/>
          </w:tcPr>
          <w:p w:rsidR="00A00569" w:rsidRPr="006558E8" w:rsidRDefault="00A00569" w:rsidP="00A00569">
            <w:pPr>
              <w:rPr>
                <w:b/>
                <w:bCs/>
                <w:sz w:val="24"/>
                <w:szCs w:val="24"/>
              </w:rPr>
            </w:pPr>
            <w:r w:rsidRPr="006558E8">
              <w:rPr>
                <w:b/>
                <w:bCs/>
                <w:sz w:val="24"/>
                <w:szCs w:val="24"/>
              </w:rPr>
              <w:t>Entry Info</w:t>
            </w:r>
          </w:p>
        </w:tc>
      </w:tr>
      <w:tr w:rsidR="00A00569" w:rsidTr="00A00569">
        <w:tc>
          <w:tcPr>
            <w:tcW w:w="2335" w:type="dxa"/>
          </w:tcPr>
          <w:p w:rsidR="00A00569" w:rsidRDefault="00A00569" w:rsidP="00A00569">
            <w:r>
              <w:t>Release Signed</w:t>
            </w:r>
          </w:p>
        </w:tc>
      </w:tr>
      <w:tr w:rsidR="00A00569" w:rsidTr="00A00569">
        <w:tc>
          <w:tcPr>
            <w:tcW w:w="2335" w:type="dxa"/>
          </w:tcPr>
          <w:p w:rsidR="00A00569" w:rsidRDefault="00A00569" w:rsidP="00A00569">
            <w:r>
              <w:t>Coggins &amp; Rabies</w:t>
            </w:r>
          </w:p>
        </w:tc>
      </w:tr>
      <w:tr w:rsidR="00A00569" w:rsidTr="00A00569">
        <w:tc>
          <w:tcPr>
            <w:tcW w:w="2335" w:type="dxa"/>
          </w:tcPr>
          <w:p w:rsidR="00A00569" w:rsidRDefault="00A00569" w:rsidP="00A00569">
            <w:r>
              <w:t>Paid</w:t>
            </w:r>
          </w:p>
        </w:tc>
      </w:tr>
    </w:tbl>
    <w:p w:rsidR="00A00569" w:rsidRDefault="00A00569" w:rsidP="00A00569">
      <w:pPr>
        <w:pStyle w:val="Header"/>
        <w:jc w:val="center"/>
        <w:rPr>
          <w:sz w:val="28"/>
          <w:szCs w:val="28"/>
        </w:rPr>
      </w:pPr>
      <w:r w:rsidRPr="00A00569">
        <w:rPr>
          <w:sz w:val="28"/>
          <w:szCs w:val="28"/>
        </w:rPr>
        <w:t>Send to</w:t>
      </w:r>
      <w:r w:rsidR="00520E6B" w:rsidRPr="00A00569">
        <w:rPr>
          <w:sz w:val="28"/>
          <w:szCs w:val="28"/>
        </w:rPr>
        <w:t xml:space="preserve"> </w:t>
      </w:r>
      <w:r w:rsidR="006558E8" w:rsidRPr="00A00569">
        <w:rPr>
          <w:sz w:val="28"/>
          <w:szCs w:val="28"/>
        </w:rPr>
        <w:t>:</w:t>
      </w:r>
      <w:r w:rsidRPr="00A00569">
        <w:rPr>
          <w:sz w:val="28"/>
          <w:szCs w:val="28"/>
        </w:rPr>
        <w:t xml:space="preserve"> </w:t>
      </w:r>
      <w:r w:rsidR="006558E8" w:rsidRPr="00A00569">
        <w:rPr>
          <w:sz w:val="28"/>
          <w:szCs w:val="28"/>
        </w:rPr>
        <w:t>14</w:t>
      </w:r>
      <w:r>
        <w:rPr>
          <w:sz w:val="28"/>
          <w:szCs w:val="28"/>
        </w:rPr>
        <w:t>51 Tudor Way Farmington, NY 14425</w:t>
      </w:r>
    </w:p>
    <w:p w:rsidR="006558E8" w:rsidRPr="00A00569" w:rsidRDefault="00A00569" w:rsidP="00A00569">
      <w:pPr>
        <w:pStyle w:val="Header"/>
        <w:rPr>
          <w:sz w:val="28"/>
          <w:szCs w:val="28"/>
        </w:rPr>
      </w:pPr>
      <w:r>
        <w:rPr>
          <w:sz w:val="28"/>
          <w:szCs w:val="28"/>
        </w:rPr>
        <w:t xml:space="preserve">            </w:t>
      </w:r>
      <w:r w:rsidR="00520E6B" w:rsidRPr="00A00569">
        <w:rPr>
          <w:sz w:val="28"/>
          <w:szCs w:val="28"/>
        </w:rPr>
        <w:t xml:space="preserve"> </w:t>
      </w:r>
      <w:r w:rsidR="006558E8" w:rsidRPr="00A00569">
        <w:rPr>
          <w:sz w:val="28"/>
          <w:szCs w:val="28"/>
        </w:rPr>
        <w:t>Email:</w:t>
      </w:r>
      <w:r>
        <w:rPr>
          <w:sz w:val="28"/>
          <w:szCs w:val="28"/>
        </w:rPr>
        <w:t xml:space="preserve">     </w:t>
      </w:r>
      <w:r w:rsidR="006558E8" w:rsidRPr="00A00569">
        <w:rPr>
          <w:sz w:val="28"/>
          <w:szCs w:val="28"/>
        </w:rPr>
        <w:t xml:space="preserve"> fltapjulie@yahoo.com</w:t>
      </w:r>
    </w:p>
    <w:p w:rsidR="006558E8" w:rsidRPr="00A00569" w:rsidRDefault="006558E8" w:rsidP="006558E8">
      <w:pPr>
        <w:pStyle w:val="Header"/>
        <w:rPr>
          <w:sz w:val="28"/>
          <w:szCs w:val="28"/>
        </w:rPr>
      </w:pPr>
      <w:r w:rsidRPr="00A00569">
        <w:rPr>
          <w:sz w:val="28"/>
          <w:szCs w:val="28"/>
        </w:rPr>
        <w:t xml:space="preserve">  </w:t>
      </w:r>
      <w:r w:rsidR="00A00569">
        <w:rPr>
          <w:sz w:val="28"/>
          <w:szCs w:val="28"/>
        </w:rPr>
        <w:t xml:space="preserve">          </w:t>
      </w:r>
      <w:r w:rsidRPr="00A00569">
        <w:rPr>
          <w:sz w:val="28"/>
          <w:szCs w:val="28"/>
        </w:rPr>
        <w:t xml:space="preserve"> Phone:</w:t>
      </w:r>
      <w:r w:rsidR="0023780F">
        <w:rPr>
          <w:sz w:val="28"/>
          <w:szCs w:val="28"/>
        </w:rPr>
        <w:t xml:space="preserve">   </w:t>
      </w:r>
      <w:r w:rsidRPr="00A00569">
        <w:rPr>
          <w:sz w:val="28"/>
          <w:szCs w:val="28"/>
        </w:rPr>
        <w:t xml:space="preserve"> Julie:(585)500-5333</w:t>
      </w:r>
      <w:r w:rsidR="0023780F">
        <w:rPr>
          <w:sz w:val="28"/>
          <w:szCs w:val="28"/>
        </w:rPr>
        <w:t xml:space="preserve">  </w:t>
      </w:r>
      <w:r w:rsidRPr="00A00569">
        <w:rPr>
          <w:sz w:val="28"/>
          <w:szCs w:val="28"/>
        </w:rPr>
        <w:t xml:space="preserve"> </w:t>
      </w:r>
      <w:r w:rsidR="0023780F" w:rsidRPr="00A00569">
        <w:rPr>
          <w:sz w:val="28"/>
          <w:szCs w:val="28"/>
        </w:rPr>
        <w:t xml:space="preserve">  Melissa:(585)478-4664</w:t>
      </w:r>
    </w:p>
    <w:p w:rsidR="006558E8" w:rsidRPr="00A00569" w:rsidRDefault="006558E8" w:rsidP="006558E8">
      <w:pPr>
        <w:pStyle w:val="Header"/>
        <w:jc w:val="center"/>
        <w:rPr>
          <w:sz w:val="28"/>
          <w:szCs w:val="28"/>
        </w:rPr>
      </w:pPr>
      <w:r w:rsidRPr="00A00569">
        <w:rPr>
          <w:sz w:val="28"/>
          <w:szCs w:val="28"/>
        </w:rPr>
        <w:t xml:space="preserve">                   </w:t>
      </w:r>
      <w:r w:rsidR="00520E6B" w:rsidRPr="00A00569">
        <w:rPr>
          <w:sz w:val="28"/>
          <w:szCs w:val="28"/>
        </w:rPr>
        <w:t xml:space="preserve">                </w:t>
      </w:r>
      <w:r w:rsidR="00A00569">
        <w:rPr>
          <w:sz w:val="28"/>
          <w:szCs w:val="28"/>
        </w:rPr>
        <w:tab/>
      </w:r>
    </w:p>
    <w:tbl>
      <w:tblPr>
        <w:tblStyle w:val="TableGrid"/>
        <w:tblpPr w:leftFromText="180" w:rightFromText="180" w:vertAnchor="text" w:horzAnchor="page" w:tblpX="7753" w:tblpY="127"/>
        <w:tblW w:w="0" w:type="auto"/>
        <w:tblLook w:val="04A0"/>
      </w:tblPr>
      <w:tblGrid>
        <w:gridCol w:w="3595"/>
      </w:tblGrid>
      <w:tr w:rsidR="00A00569" w:rsidTr="00A00569">
        <w:trPr>
          <w:trHeight w:val="1223"/>
        </w:trPr>
        <w:tc>
          <w:tcPr>
            <w:tcW w:w="3595" w:type="dxa"/>
          </w:tcPr>
          <w:p w:rsidR="00A00569" w:rsidRDefault="00A00569" w:rsidP="00A00569">
            <w:r>
              <w:t xml:space="preserve">Mailed or Emailed entries must be received by closing date 9/10/19. </w:t>
            </w:r>
          </w:p>
          <w:p w:rsidR="00A00569" w:rsidRDefault="00A00569" w:rsidP="00A00569">
            <w:r>
              <w:t>$25 additional fee if payment is not received before 9/13/19.</w:t>
            </w:r>
          </w:p>
        </w:tc>
      </w:tr>
    </w:tbl>
    <w:p w:rsidR="006558E8" w:rsidRPr="005B2029" w:rsidRDefault="006558E8" w:rsidP="006558E8">
      <w:pPr>
        <w:pStyle w:val="Header"/>
        <w:jc w:val="center"/>
        <w:rPr>
          <w:sz w:val="36"/>
          <w:szCs w:val="36"/>
        </w:rPr>
      </w:pPr>
    </w:p>
    <w:p w:rsidR="006558E8" w:rsidRPr="006558E8" w:rsidRDefault="006558E8" w:rsidP="006558E8">
      <w:pPr>
        <w:tabs>
          <w:tab w:val="center" w:pos="4680"/>
          <w:tab w:val="right" w:pos="9360"/>
        </w:tabs>
        <w:spacing w:after="0" w:line="240" w:lineRule="auto"/>
        <w:jc w:val="center"/>
        <w:rPr>
          <w:sz w:val="36"/>
          <w:szCs w:val="36"/>
        </w:rPr>
      </w:pPr>
    </w:p>
    <w:tbl>
      <w:tblPr>
        <w:tblStyle w:val="TableGrid"/>
        <w:tblpPr w:leftFromText="180" w:rightFromText="180" w:vertAnchor="text" w:horzAnchor="margin" w:tblpXSpec="center" w:tblpY="553"/>
        <w:tblW w:w="10829" w:type="dxa"/>
        <w:tblLook w:val="04A0"/>
      </w:tblPr>
      <w:tblGrid>
        <w:gridCol w:w="10829"/>
      </w:tblGrid>
      <w:tr w:rsidR="00A00569" w:rsidRPr="006558E8" w:rsidTr="00A00569">
        <w:trPr>
          <w:trHeight w:val="435"/>
        </w:trPr>
        <w:tc>
          <w:tcPr>
            <w:tcW w:w="10829" w:type="dxa"/>
          </w:tcPr>
          <w:p w:rsidR="00A00569" w:rsidRPr="006558E8" w:rsidRDefault="00A00569" w:rsidP="00A00569">
            <w:pPr>
              <w:tabs>
                <w:tab w:val="center" w:pos="4680"/>
                <w:tab w:val="right" w:pos="9360"/>
              </w:tabs>
              <w:rPr>
                <w:sz w:val="36"/>
                <w:szCs w:val="36"/>
              </w:rPr>
            </w:pPr>
            <w:r w:rsidRPr="006558E8">
              <w:rPr>
                <w:sz w:val="36"/>
                <w:szCs w:val="36"/>
              </w:rPr>
              <w:t>Rider:</w:t>
            </w:r>
            <w:r>
              <w:rPr>
                <w:sz w:val="36"/>
                <w:szCs w:val="36"/>
              </w:rPr>
              <w:t xml:space="preserve">                                                                                                Age:</w:t>
            </w:r>
          </w:p>
        </w:tc>
      </w:tr>
      <w:tr w:rsidR="00A00569" w:rsidRPr="006558E8" w:rsidTr="00A00569">
        <w:trPr>
          <w:trHeight w:val="435"/>
        </w:trPr>
        <w:tc>
          <w:tcPr>
            <w:tcW w:w="10829" w:type="dxa"/>
          </w:tcPr>
          <w:p w:rsidR="00A00569" w:rsidRPr="006558E8" w:rsidRDefault="00A00569" w:rsidP="00A00569">
            <w:pPr>
              <w:tabs>
                <w:tab w:val="center" w:pos="4680"/>
                <w:tab w:val="right" w:pos="9360"/>
              </w:tabs>
              <w:rPr>
                <w:sz w:val="36"/>
                <w:szCs w:val="36"/>
              </w:rPr>
            </w:pPr>
            <w:r w:rsidRPr="006558E8">
              <w:rPr>
                <w:sz w:val="36"/>
                <w:szCs w:val="36"/>
              </w:rPr>
              <w:t>Horse:</w:t>
            </w:r>
          </w:p>
        </w:tc>
      </w:tr>
      <w:tr w:rsidR="00A00569" w:rsidRPr="006558E8" w:rsidTr="00A00569">
        <w:trPr>
          <w:trHeight w:val="435"/>
        </w:trPr>
        <w:tc>
          <w:tcPr>
            <w:tcW w:w="10829" w:type="dxa"/>
          </w:tcPr>
          <w:p w:rsidR="00A00569" w:rsidRPr="006558E8" w:rsidRDefault="00A00569" w:rsidP="00A00569">
            <w:pPr>
              <w:tabs>
                <w:tab w:val="center" w:pos="4680"/>
                <w:tab w:val="right" w:pos="9360"/>
              </w:tabs>
              <w:rPr>
                <w:sz w:val="36"/>
                <w:szCs w:val="36"/>
              </w:rPr>
            </w:pPr>
            <w:r w:rsidRPr="006558E8">
              <w:rPr>
                <w:sz w:val="36"/>
                <w:szCs w:val="36"/>
              </w:rPr>
              <w:t>Email:</w:t>
            </w:r>
          </w:p>
        </w:tc>
      </w:tr>
      <w:tr w:rsidR="00A00569" w:rsidRPr="006558E8" w:rsidTr="00A00569">
        <w:trPr>
          <w:trHeight w:val="435"/>
        </w:trPr>
        <w:tc>
          <w:tcPr>
            <w:tcW w:w="10829" w:type="dxa"/>
          </w:tcPr>
          <w:p w:rsidR="00A00569" w:rsidRPr="006558E8" w:rsidRDefault="00A00569" w:rsidP="00A00569">
            <w:pPr>
              <w:tabs>
                <w:tab w:val="center" w:pos="4680"/>
                <w:tab w:val="right" w:pos="9360"/>
              </w:tabs>
              <w:rPr>
                <w:sz w:val="36"/>
                <w:szCs w:val="36"/>
              </w:rPr>
            </w:pPr>
            <w:r w:rsidRPr="006558E8">
              <w:rPr>
                <w:sz w:val="36"/>
                <w:szCs w:val="36"/>
              </w:rPr>
              <w:t>Address:</w:t>
            </w:r>
          </w:p>
        </w:tc>
      </w:tr>
      <w:tr w:rsidR="00A00569" w:rsidRPr="006558E8" w:rsidTr="00A00569">
        <w:trPr>
          <w:trHeight w:val="435"/>
        </w:trPr>
        <w:tc>
          <w:tcPr>
            <w:tcW w:w="10829" w:type="dxa"/>
          </w:tcPr>
          <w:p w:rsidR="00A00569" w:rsidRPr="006558E8" w:rsidRDefault="00A00569" w:rsidP="00A00569">
            <w:pPr>
              <w:tabs>
                <w:tab w:val="center" w:pos="4680"/>
                <w:tab w:val="right" w:pos="9360"/>
              </w:tabs>
              <w:rPr>
                <w:sz w:val="36"/>
                <w:szCs w:val="36"/>
              </w:rPr>
            </w:pPr>
            <w:r w:rsidRPr="006558E8">
              <w:rPr>
                <w:sz w:val="36"/>
                <w:szCs w:val="36"/>
              </w:rPr>
              <w:t>Emergency Contact:</w:t>
            </w:r>
          </w:p>
        </w:tc>
      </w:tr>
    </w:tbl>
    <w:p w:rsidR="006558E8" w:rsidRDefault="006558E8"/>
    <w:p w:rsidR="005F3976" w:rsidRPr="005F3976" w:rsidRDefault="005F3976" w:rsidP="005F3976"/>
    <w:tbl>
      <w:tblPr>
        <w:tblStyle w:val="TableGrid"/>
        <w:tblpPr w:leftFromText="180" w:rightFromText="180" w:vertAnchor="text" w:horzAnchor="margin" w:tblpXSpec="center" w:tblpY="-67"/>
        <w:tblW w:w="10890" w:type="dxa"/>
        <w:tblLayout w:type="fixed"/>
        <w:tblLook w:val="04A0"/>
      </w:tblPr>
      <w:tblGrid>
        <w:gridCol w:w="1890"/>
        <w:gridCol w:w="1710"/>
        <w:gridCol w:w="1620"/>
        <w:gridCol w:w="1710"/>
        <w:gridCol w:w="1800"/>
        <w:gridCol w:w="2160"/>
      </w:tblGrid>
      <w:tr w:rsidR="00A00569" w:rsidTr="00A00569">
        <w:trPr>
          <w:trHeight w:val="593"/>
        </w:trPr>
        <w:tc>
          <w:tcPr>
            <w:tcW w:w="1890" w:type="dxa"/>
          </w:tcPr>
          <w:p w:rsidR="00A00569" w:rsidRPr="00585CDB" w:rsidRDefault="00A00569" w:rsidP="00A00569">
            <w:pPr>
              <w:tabs>
                <w:tab w:val="left" w:pos="2010"/>
              </w:tabs>
              <w:rPr>
                <w:b/>
                <w:bCs/>
                <w:sz w:val="32"/>
                <w:szCs w:val="32"/>
              </w:rPr>
            </w:pPr>
            <w:r w:rsidRPr="00585CDB">
              <w:rPr>
                <w:b/>
                <w:bCs/>
                <w:sz w:val="32"/>
                <w:szCs w:val="32"/>
              </w:rPr>
              <w:t>Dressage Only</w:t>
            </w:r>
          </w:p>
        </w:tc>
        <w:tc>
          <w:tcPr>
            <w:tcW w:w="1710" w:type="dxa"/>
          </w:tcPr>
          <w:p w:rsidR="00A00569" w:rsidRPr="00585CDB" w:rsidRDefault="00A00569" w:rsidP="00A00569">
            <w:pPr>
              <w:tabs>
                <w:tab w:val="left" w:pos="2010"/>
              </w:tabs>
              <w:rPr>
                <w:b/>
                <w:bCs/>
                <w:sz w:val="32"/>
                <w:szCs w:val="32"/>
              </w:rPr>
            </w:pPr>
            <w:r w:rsidRPr="00585CDB">
              <w:rPr>
                <w:b/>
                <w:bCs/>
                <w:sz w:val="32"/>
                <w:szCs w:val="32"/>
              </w:rPr>
              <w:t>Non-OTTB</w:t>
            </w:r>
          </w:p>
        </w:tc>
        <w:tc>
          <w:tcPr>
            <w:tcW w:w="1620" w:type="dxa"/>
          </w:tcPr>
          <w:p w:rsidR="00A00569" w:rsidRPr="00585CDB" w:rsidRDefault="00A00569" w:rsidP="00A00569">
            <w:pPr>
              <w:tabs>
                <w:tab w:val="left" w:pos="2010"/>
              </w:tabs>
              <w:rPr>
                <w:b/>
                <w:bCs/>
                <w:sz w:val="32"/>
                <w:szCs w:val="32"/>
              </w:rPr>
            </w:pPr>
            <w:r w:rsidRPr="00585CDB">
              <w:rPr>
                <w:b/>
                <w:bCs/>
                <w:sz w:val="32"/>
                <w:szCs w:val="32"/>
              </w:rPr>
              <w:t>OTTB</w:t>
            </w:r>
          </w:p>
        </w:tc>
        <w:tc>
          <w:tcPr>
            <w:tcW w:w="1710" w:type="dxa"/>
          </w:tcPr>
          <w:p w:rsidR="00A00569" w:rsidRPr="00585CDB" w:rsidRDefault="00A00569" w:rsidP="00A00569">
            <w:pPr>
              <w:tabs>
                <w:tab w:val="left" w:pos="2010"/>
              </w:tabs>
              <w:rPr>
                <w:b/>
                <w:bCs/>
                <w:sz w:val="32"/>
                <w:szCs w:val="32"/>
              </w:rPr>
            </w:pPr>
            <w:r w:rsidRPr="00585CDB">
              <w:rPr>
                <w:b/>
                <w:bCs/>
                <w:sz w:val="32"/>
                <w:szCs w:val="32"/>
              </w:rPr>
              <w:t>Combined Test</w:t>
            </w:r>
          </w:p>
        </w:tc>
        <w:tc>
          <w:tcPr>
            <w:tcW w:w="1800" w:type="dxa"/>
          </w:tcPr>
          <w:p w:rsidR="00A00569" w:rsidRPr="00585CDB" w:rsidRDefault="00A00569" w:rsidP="00A00569">
            <w:pPr>
              <w:tabs>
                <w:tab w:val="left" w:pos="2010"/>
              </w:tabs>
              <w:rPr>
                <w:b/>
                <w:bCs/>
                <w:sz w:val="32"/>
                <w:szCs w:val="32"/>
              </w:rPr>
            </w:pPr>
            <w:r w:rsidRPr="00585CDB">
              <w:rPr>
                <w:b/>
                <w:bCs/>
                <w:sz w:val="32"/>
                <w:szCs w:val="32"/>
              </w:rPr>
              <w:t>Non-OTTB</w:t>
            </w:r>
          </w:p>
        </w:tc>
        <w:tc>
          <w:tcPr>
            <w:tcW w:w="2160" w:type="dxa"/>
          </w:tcPr>
          <w:p w:rsidR="00A00569" w:rsidRPr="00585CDB" w:rsidRDefault="00A00569" w:rsidP="00A00569">
            <w:pPr>
              <w:tabs>
                <w:tab w:val="left" w:pos="2010"/>
              </w:tabs>
              <w:rPr>
                <w:b/>
                <w:bCs/>
                <w:sz w:val="32"/>
                <w:szCs w:val="32"/>
              </w:rPr>
            </w:pPr>
            <w:r w:rsidRPr="00585CDB">
              <w:rPr>
                <w:b/>
                <w:bCs/>
                <w:sz w:val="32"/>
                <w:szCs w:val="32"/>
              </w:rPr>
              <w:t>OTTB</w:t>
            </w:r>
          </w:p>
        </w:tc>
      </w:tr>
      <w:tr w:rsidR="00A00569" w:rsidTr="00A00569">
        <w:trPr>
          <w:trHeight w:val="422"/>
        </w:trPr>
        <w:tc>
          <w:tcPr>
            <w:tcW w:w="1890" w:type="dxa"/>
          </w:tcPr>
          <w:p w:rsidR="00A00569" w:rsidRDefault="00A00569" w:rsidP="00A00569">
            <w:pPr>
              <w:tabs>
                <w:tab w:val="left" w:pos="2010"/>
              </w:tabs>
            </w:pPr>
            <w:r>
              <w:t>Intro</w:t>
            </w:r>
          </w:p>
        </w:tc>
        <w:tc>
          <w:tcPr>
            <w:tcW w:w="1710" w:type="dxa"/>
          </w:tcPr>
          <w:p w:rsidR="00A00569" w:rsidRDefault="00A00569" w:rsidP="00A00569">
            <w:pPr>
              <w:tabs>
                <w:tab w:val="left" w:pos="2010"/>
              </w:tabs>
            </w:pPr>
            <w:r>
              <w:t>$15</w:t>
            </w:r>
          </w:p>
        </w:tc>
        <w:tc>
          <w:tcPr>
            <w:tcW w:w="1620" w:type="dxa"/>
          </w:tcPr>
          <w:p w:rsidR="00A00569" w:rsidRDefault="00A00569" w:rsidP="00A00569">
            <w:pPr>
              <w:tabs>
                <w:tab w:val="left" w:pos="2010"/>
              </w:tabs>
            </w:pPr>
            <w:r>
              <w:t>$10</w:t>
            </w:r>
          </w:p>
        </w:tc>
        <w:tc>
          <w:tcPr>
            <w:tcW w:w="1710" w:type="dxa"/>
          </w:tcPr>
          <w:p w:rsidR="00A00569" w:rsidRDefault="00A00569" w:rsidP="00A00569">
            <w:pPr>
              <w:tabs>
                <w:tab w:val="left" w:pos="2010"/>
              </w:tabs>
            </w:pPr>
            <w:r>
              <w:t>Intro</w:t>
            </w:r>
          </w:p>
        </w:tc>
        <w:tc>
          <w:tcPr>
            <w:tcW w:w="1800" w:type="dxa"/>
          </w:tcPr>
          <w:p w:rsidR="00A00569" w:rsidRDefault="00A00569" w:rsidP="00A00569">
            <w:pPr>
              <w:tabs>
                <w:tab w:val="left" w:pos="2010"/>
              </w:tabs>
            </w:pPr>
            <w:r>
              <w:t>$60</w:t>
            </w:r>
          </w:p>
        </w:tc>
        <w:tc>
          <w:tcPr>
            <w:tcW w:w="2160" w:type="dxa"/>
          </w:tcPr>
          <w:p w:rsidR="00A00569" w:rsidRDefault="00A00569" w:rsidP="00A00569">
            <w:pPr>
              <w:tabs>
                <w:tab w:val="left" w:pos="2010"/>
              </w:tabs>
            </w:pPr>
            <w:r>
              <w:t>$55</w:t>
            </w:r>
          </w:p>
        </w:tc>
      </w:tr>
      <w:tr w:rsidR="00A00569" w:rsidTr="00A00569">
        <w:trPr>
          <w:trHeight w:val="440"/>
        </w:trPr>
        <w:tc>
          <w:tcPr>
            <w:tcW w:w="1890" w:type="dxa"/>
          </w:tcPr>
          <w:p w:rsidR="00A00569" w:rsidRDefault="00A00569" w:rsidP="00A00569">
            <w:pPr>
              <w:tabs>
                <w:tab w:val="left" w:pos="2010"/>
              </w:tabs>
            </w:pPr>
            <w:r>
              <w:t>Beg. Novice</w:t>
            </w:r>
          </w:p>
        </w:tc>
        <w:tc>
          <w:tcPr>
            <w:tcW w:w="1710" w:type="dxa"/>
          </w:tcPr>
          <w:p w:rsidR="00A00569" w:rsidRDefault="00A00569" w:rsidP="00A00569">
            <w:pPr>
              <w:tabs>
                <w:tab w:val="left" w:pos="2010"/>
              </w:tabs>
            </w:pPr>
            <w:r>
              <w:t>$20</w:t>
            </w:r>
          </w:p>
        </w:tc>
        <w:tc>
          <w:tcPr>
            <w:tcW w:w="1620" w:type="dxa"/>
          </w:tcPr>
          <w:p w:rsidR="00A00569" w:rsidRDefault="00A00569" w:rsidP="00A00569">
            <w:pPr>
              <w:tabs>
                <w:tab w:val="left" w:pos="2010"/>
              </w:tabs>
            </w:pPr>
            <w:r>
              <w:t>$15</w:t>
            </w:r>
          </w:p>
        </w:tc>
        <w:tc>
          <w:tcPr>
            <w:tcW w:w="1710" w:type="dxa"/>
          </w:tcPr>
          <w:p w:rsidR="00A00569" w:rsidRDefault="00A00569" w:rsidP="00A00569">
            <w:pPr>
              <w:tabs>
                <w:tab w:val="left" w:pos="2010"/>
              </w:tabs>
            </w:pPr>
            <w:r>
              <w:t>Beg. Novice</w:t>
            </w:r>
          </w:p>
        </w:tc>
        <w:tc>
          <w:tcPr>
            <w:tcW w:w="1800" w:type="dxa"/>
          </w:tcPr>
          <w:p w:rsidR="00A00569" w:rsidRDefault="00A00569" w:rsidP="00A00569">
            <w:pPr>
              <w:tabs>
                <w:tab w:val="left" w:pos="2010"/>
              </w:tabs>
            </w:pPr>
            <w:r>
              <w:t>$60</w:t>
            </w:r>
          </w:p>
        </w:tc>
        <w:tc>
          <w:tcPr>
            <w:tcW w:w="2160" w:type="dxa"/>
          </w:tcPr>
          <w:p w:rsidR="00A00569" w:rsidRDefault="00A00569" w:rsidP="00A00569">
            <w:pPr>
              <w:tabs>
                <w:tab w:val="left" w:pos="2010"/>
              </w:tabs>
            </w:pPr>
            <w:r>
              <w:t>$55</w:t>
            </w:r>
          </w:p>
        </w:tc>
      </w:tr>
      <w:tr w:rsidR="00A00569" w:rsidTr="00A00569">
        <w:trPr>
          <w:trHeight w:val="440"/>
        </w:trPr>
        <w:tc>
          <w:tcPr>
            <w:tcW w:w="1890" w:type="dxa"/>
          </w:tcPr>
          <w:p w:rsidR="00A00569" w:rsidRDefault="00A00569" w:rsidP="00A00569">
            <w:pPr>
              <w:tabs>
                <w:tab w:val="left" w:pos="2010"/>
              </w:tabs>
            </w:pPr>
            <w:r>
              <w:t>Novice</w:t>
            </w:r>
          </w:p>
        </w:tc>
        <w:tc>
          <w:tcPr>
            <w:tcW w:w="1710" w:type="dxa"/>
          </w:tcPr>
          <w:p w:rsidR="00A00569" w:rsidRDefault="00A00569" w:rsidP="00A00569">
            <w:pPr>
              <w:tabs>
                <w:tab w:val="left" w:pos="2010"/>
              </w:tabs>
            </w:pPr>
            <w:r>
              <w:t>$20</w:t>
            </w:r>
          </w:p>
        </w:tc>
        <w:tc>
          <w:tcPr>
            <w:tcW w:w="1620" w:type="dxa"/>
          </w:tcPr>
          <w:p w:rsidR="00A00569" w:rsidRDefault="00A00569" w:rsidP="00A00569">
            <w:pPr>
              <w:tabs>
                <w:tab w:val="left" w:pos="2010"/>
              </w:tabs>
            </w:pPr>
            <w:r>
              <w:t>$15</w:t>
            </w:r>
          </w:p>
        </w:tc>
        <w:tc>
          <w:tcPr>
            <w:tcW w:w="1710" w:type="dxa"/>
          </w:tcPr>
          <w:p w:rsidR="00A00569" w:rsidRDefault="00A00569" w:rsidP="00A00569">
            <w:pPr>
              <w:tabs>
                <w:tab w:val="left" w:pos="2010"/>
              </w:tabs>
            </w:pPr>
            <w:r>
              <w:t>Novice</w:t>
            </w:r>
          </w:p>
        </w:tc>
        <w:tc>
          <w:tcPr>
            <w:tcW w:w="1800" w:type="dxa"/>
          </w:tcPr>
          <w:p w:rsidR="00A00569" w:rsidRDefault="00A00569" w:rsidP="00A00569">
            <w:pPr>
              <w:tabs>
                <w:tab w:val="left" w:pos="2010"/>
              </w:tabs>
            </w:pPr>
            <w:r>
              <w:t>$60</w:t>
            </w:r>
          </w:p>
        </w:tc>
        <w:tc>
          <w:tcPr>
            <w:tcW w:w="2160" w:type="dxa"/>
          </w:tcPr>
          <w:p w:rsidR="00A00569" w:rsidRDefault="00A00569" w:rsidP="00A00569">
            <w:pPr>
              <w:tabs>
                <w:tab w:val="left" w:pos="2010"/>
              </w:tabs>
            </w:pPr>
            <w:r>
              <w:t>$55</w:t>
            </w:r>
          </w:p>
        </w:tc>
      </w:tr>
      <w:tr w:rsidR="00A00569" w:rsidTr="00A00569">
        <w:trPr>
          <w:trHeight w:val="503"/>
        </w:trPr>
        <w:tc>
          <w:tcPr>
            <w:tcW w:w="1890" w:type="dxa"/>
          </w:tcPr>
          <w:p w:rsidR="00A00569" w:rsidRDefault="00A00569" w:rsidP="00A00569">
            <w:pPr>
              <w:tabs>
                <w:tab w:val="left" w:pos="2010"/>
              </w:tabs>
            </w:pPr>
            <w:r>
              <w:t>Late Fee</w:t>
            </w:r>
          </w:p>
        </w:tc>
        <w:tc>
          <w:tcPr>
            <w:tcW w:w="1710" w:type="dxa"/>
          </w:tcPr>
          <w:p w:rsidR="00A00569" w:rsidRDefault="00A00569" w:rsidP="00A00569">
            <w:pPr>
              <w:tabs>
                <w:tab w:val="left" w:pos="2010"/>
              </w:tabs>
            </w:pPr>
            <w:r>
              <w:t>$25</w:t>
            </w:r>
          </w:p>
        </w:tc>
        <w:tc>
          <w:tcPr>
            <w:tcW w:w="1620" w:type="dxa"/>
          </w:tcPr>
          <w:p w:rsidR="00A00569" w:rsidRDefault="00A00569" w:rsidP="00A00569">
            <w:pPr>
              <w:tabs>
                <w:tab w:val="left" w:pos="2010"/>
              </w:tabs>
            </w:pPr>
            <w:r>
              <w:t>$25</w:t>
            </w:r>
          </w:p>
        </w:tc>
        <w:tc>
          <w:tcPr>
            <w:tcW w:w="1710" w:type="dxa"/>
          </w:tcPr>
          <w:p w:rsidR="00A00569" w:rsidRDefault="00A00569" w:rsidP="00A00569">
            <w:pPr>
              <w:tabs>
                <w:tab w:val="left" w:pos="2010"/>
              </w:tabs>
            </w:pPr>
            <w:r>
              <w:t>Late Fee</w:t>
            </w:r>
          </w:p>
        </w:tc>
        <w:tc>
          <w:tcPr>
            <w:tcW w:w="1800" w:type="dxa"/>
          </w:tcPr>
          <w:p w:rsidR="00A00569" w:rsidRDefault="00A00569" w:rsidP="00A00569">
            <w:pPr>
              <w:tabs>
                <w:tab w:val="left" w:pos="2010"/>
              </w:tabs>
            </w:pPr>
            <w:r>
              <w:t>$25</w:t>
            </w:r>
          </w:p>
        </w:tc>
        <w:tc>
          <w:tcPr>
            <w:tcW w:w="2160" w:type="dxa"/>
          </w:tcPr>
          <w:p w:rsidR="00A00569" w:rsidRDefault="00A00569" w:rsidP="00A00569">
            <w:pPr>
              <w:tabs>
                <w:tab w:val="left" w:pos="2010"/>
              </w:tabs>
            </w:pPr>
            <w:r>
              <w:t>$25</w:t>
            </w:r>
          </w:p>
        </w:tc>
      </w:tr>
    </w:tbl>
    <w:p w:rsidR="00A00569" w:rsidRDefault="005F3976" w:rsidP="00A00569">
      <w:pPr>
        <w:tabs>
          <w:tab w:val="left" w:pos="2010"/>
        </w:tabs>
      </w:pPr>
      <w:r>
        <w:tab/>
      </w:r>
    </w:p>
    <w:p w:rsidR="00A00569" w:rsidRPr="00A00569" w:rsidRDefault="00A00569" w:rsidP="00A00569">
      <w:r w:rsidRPr="00A00569">
        <w:t>All c</w:t>
      </w:r>
      <w:r w:rsidR="000D4131" w:rsidRPr="00A00569">
        <w:t>hanges are at management discretion.</w:t>
      </w:r>
      <w:r w:rsidR="004C35D4" w:rsidRPr="00A00569">
        <w:t xml:space="preserve"> All riders must wear </w:t>
      </w:r>
      <w:r w:rsidRPr="00A00569">
        <w:t>certified</w:t>
      </w:r>
      <w:r w:rsidR="004C35D4" w:rsidRPr="00A00569">
        <w:t xml:space="preserve"> helmets while mounted. Vests are required while jumping.</w:t>
      </w:r>
      <w:r w:rsidR="00B15EE7">
        <w:t xml:space="preserve"> Proof of negative coggins within 24 months. Rabies within 12 months.</w:t>
      </w:r>
    </w:p>
    <w:p w:rsidR="000D4131" w:rsidRPr="00A00569" w:rsidRDefault="000D4131" w:rsidP="00A00569">
      <w:r w:rsidRPr="00A00569">
        <w:t>Release: I understand that horse sports may be hazardous and dangerous, even leading to permanent injury or death, and I assume any and all risk of loss or injury to myself, my animals and equipment, etc.. And agree to hold harmless, regardless of negligent acts or omissions, FLRA, Delaware North Corporation, FLTAP their agents and employees from liability for injury to m</w:t>
      </w:r>
      <w:r w:rsidR="00B15EE7">
        <w:t>e or my horse while I am on the Finger Lakes R</w:t>
      </w:r>
      <w:r w:rsidRPr="00A00569">
        <w:t xml:space="preserve">acetrack property and herby waive any rights I may have to commence legal action. </w:t>
      </w:r>
    </w:p>
    <w:p w:rsidR="005F3976" w:rsidRPr="00A00569" w:rsidRDefault="002C165B" w:rsidP="00A00569">
      <w:r>
        <w:rPr>
          <w:noProof/>
        </w:rPr>
        <w:pict>
          <v:line id="Straight Connector 6" o:spid="_x0000_s1026" style="position:absolute;z-index:251660288;visibility:visible" from="390.75pt,11.2pt" to="51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GWtAEAALcDAAAOAAAAZHJzL2Uyb0RvYy54bWysU8GOEzEMvSPxD1HudKYVVG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" strokecolor="black [3200]" strokeweight=".5pt">
            <v:stroke joinstyle="miter"/>
          </v:line>
        </w:pict>
      </w:r>
      <w:r>
        <w:rPr>
          <w:noProof/>
        </w:rPr>
        <w:pict>
          <v:line id="Straight Connector 4" o:spid="_x0000_s1028" style="position:absolute;z-index:251659264;visibility:visible" from="48.75pt,9.7pt" to="21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" strokecolor="black [3200]" strokeweight=".5pt">
            <v:stroke joinstyle="miter"/>
          </v:line>
        </w:pict>
      </w:r>
      <w:r w:rsidR="00585CDB" w:rsidRPr="00A00569">
        <w:t xml:space="preserve">Signature: </w:t>
      </w:r>
      <w:r w:rsidR="00585CDB" w:rsidRPr="00A00569">
        <w:tab/>
      </w:r>
      <w:r w:rsidR="00585CDB" w:rsidRPr="00A00569">
        <w:tab/>
      </w:r>
      <w:r w:rsidR="00585CDB" w:rsidRPr="00A00569">
        <w:tab/>
      </w:r>
      <w:r w:rsidR="00585CDB" w:rsidRPr="00A00569">
        <w:tab/>
      </w:r>
      <w:r w:rsidR="00585CDB" w:rsidRPr="00A00569">
        <w:tab/>
      </w:r>
      <w:r w:rsidR="00585CDB" w:rsidRPr="00A00569">
        <w:tab/>
      </w:r>
      <w:r w:rsidR="00585CDB" w:rsidRPr="00A00569">
        <w:tab/>
      </w:r>
      <w:r w:rsidR="00585CDB" w:rsidRPr="00A00569">
        <w:tab/>
      </w:r>
      <w:r w:rsidR="00585CDB" w:rsidRPr="00A00569">
        <w:tab/>
        <w:t>Date:</w:t>
      </w:r>
      <w:r w:rsidR="00585CDB" w:rsidRPr="00A00569">
        <w:tab/>
      </w:r>
      <w:r w:rsidR="00585CDB" w:rsidRPr="00A00569">
        <w:tab/>
      </w:r>
      <w:r w:rsidR="00585CDB" w:rsidRPr="00A00569">
        <w:tab/>
      </w:r>
    </w:p>
    <w:p w:rsidR="00585CDB" w:rsidRPr="00A00569" w:rsidRDefault="002C165B" w:rsidP="00A00569">
      <w:r>
        <w:rPr>
          <w:noProof/>
        </w:rPr>
        <w:pict>
          <v:line id="Straight Connector 7" o:spid="_x0000_s1027" style="position:absolute;z-index:251661312;visibility:visible" from="178.5pt,11.95pt" to="36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" strokecolor="black [3200]" strokeweight=".5pt">
            <v:stroke joinstyle="miter"/>
          </v:line>
        </w:pict>
      </w:r>
      <w:r w:rsidR="00585CDB" w:rsidRPr="00A00569">
        <w:t xml:space="preserve">Signature of Parent/Guardian if minor: </w:t>
      </w:r>
      <w:bookmarkStart w:id="0" w:name="_GoBack"/>
      <w:bookmarkEnd w:id="0"/>
    </w:p>
    <w:sectPr w:rsidR="00585CDB" w:rsidRPr="00A00569" w:rsidSect="00865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58E8"/>
    <w:rsid w:val="00045B4B"/>
    <w:rsid w:val="000D4131"/>
    <w:rsid w:val="0023780F"/>
    <w:rsid w:val="002C165B"/>
    <w:rsid w:val="004C35D4"/>
    <w:rsid w:val="00520E6B"/>
    <w:rsid w:val="00585CDB"/>
    <w:rsid w:val="005F3976"/>
    <w:rsid w:val="006558E8"/>
    <w:rsid w:val="0086588C"/>
    <w:rsid w:val="00872652"/>
    <w:rsid w:val="00A00569"/>
    <w:rsid w:val="00B15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E8"/>
  </w:style>
  <w:style w:type="table" w:styleId="TableGrid">
    <w:name w:val="Table Grid"/>
    <w:basedOn w:val="TableNormal"/>
    <w:uiPriority w:val="39"/>
    <w:rsid w:val="00655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05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FLTAP</cp:lastModifiedBy>
  <cp:revision>7</cp:revision>
  <cp:lastPrinted>2019-08-05T18:02:00Z</cp:lastPrinted>
  <dcterms:created xsi:type="dcterms:W3CDTF">2019-08-05T17:17:00Z</dcterms:created>
  <dcterms:modified xsi:type="dcterms:W3CDTF">2019-08-06T18:33:00Z</dcterms:modified>
</cp:coreProperties>
</file>